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D4" w:rsidRPr="001423E8" w:rsidRDefault="007B6ED4" w:rsidP="007B6ED4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1423E8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 xml:space="preserve">НАРОДНЫЕ ИГРЫ ДЛЯ ДЕТЕЙ </w:t>
      </w:r>
      <w:r w:rsidR="00B31587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 xml:space="preserve">СТАРШЕГО </w:t>
      </w:r>
      <w:r w:rsidRPr="001423E8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ДОШКОЛЬНОГО ВОЗРАСТА</w:t>
      </w:r>
    </w:p>
    <w:p w:rsidR="008C51B5" w:rsidRPr="008C51B5" w:rsidRDefault="008C51B5" w:rsidP="008C51B5">
      <w:pPr>
        <w:pStyle w:val="a3"/>
        <w:shd w:val="clear" w:color="auto" w:fill="FFFF00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8C51B5">
        <w:rPr>
          <w:rStyle w:val="a6"/>
          <w:color w:val="111111"/>
          <w:sz w:val="28"/>
          <w:szCs w:val="28"/>
          <w:bdr w:val="none" w:sz="0" w:space="0" w:color="auto" w:frame="1"/>
        </w:rPr>
        <w:t>«Пятнашки»</w:t>
      </w:r>
    </w:p>
    <w:p w:rsidR="007B6ED4" w:rsidRPr="008C51B5" w:rsidRDefault="008C51B5" w:rsidP="008C51B5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8C51B5">
        <w:rPr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0BEC80F" wp14:editId="120DD9CB">
            <wp:simplePos x="0" y="0"/>
            <wp:positionH relativeFrom="column">
              <wp:posOffset>3712845</wp:posOffset>
            </wp:positionH>
            <wp:positionV relativeFrom="paragraph">
              <wp:posOffset>135890</wp:posOffset>
            </wp:positionV>
            <wp:extent cx="2149475" cy="2919095"/>
            <wp:effectExtent l="0" t="0" r="3175" b="0"/>
            <wp:wrapSquare wrapText="bothSides"/>
            <wp:docPr id="10" name="Рисунок 10" descr="https://thelawofattraction.ru/wp-content/uploads/c/9/a/c9af287c07a75d2771ba57f13e0c98a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elawofattraction.ru/wp-content/uploads/c/9/a/c9af287c07a75d2771ba57f13e0c98a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1B5">
        <w:rPr>
          <w:b/>
          <w:i/>
          <w:color w:val="111111"/>
          <w:sz w:val="28"/>
          <w:szCs w:val="28"/>
        </w:rPr>
        <w:t>Ход</w:t>
      </w:r>
      <w:r w:rsidRPr="008C51B5">
        <w:rPr>
          <w:b/>
          <w:i/>
          <w:color w:val="111111"/>
          <w:sz w:val="28"/>
          <w:szCs w:val="28"/>
        </w:rPr>
        <w:t>:</w:t>
      </w:r>
      <w:r w:rsidRPr="008C51B5">
        <w:rPr>
          <w:color w:val="111111"/>
          <w:sz w:val="28"/>
          <w:szCs w:val="28"/>
        </w:rPr>
        <w:t xml:space="preserve"> Взрослый назначает водящего - «</w:t>
      </w:r>
      <w:proofErr w:type="spellStart"/>
      <w:r w:rsidRPr="008C51B5">
        <w:rPr>
          <w:color w:val="111111"/>
          <w:sz w:val="28"/>
          <w:szCs w:val="28"/>
        </w:rPr>
        <w:t>пятнашку</w:t>
      </w:r>
      <w:proofErr w:type="spellEnd"/>
      <w:r w:rsidRPr="008C51B5">
        <w:rPr>
          <w:color w:val="111111"/>
          <w:sz w:val="28"/>
          <w:szCs w:val="28"/>
        </w:rPr>
        <w:t xml:space="preserve">», которому дается отличительная повязка. Он встает в центре площадки и по сигналу взрослого начинает догонять («пятнать») остальных играющих, стараясь коснуться кого-нибудь из них рукой. Тот, кого он коснулся, выбывает из игры. Игра может продолжаться, пока </w:t>
      </w:r>
      <w:proofErr w:type="spellStart"/>
      <w:r w:rsidRPr="008C51B5">
        <w:rPr>
          <w:color w:val="111111"/>
          <w:sz w:val="28"/>
          <w:szCs w:val="28"/>
        </w:rPr>
        <w:t>пятнашка</w:t>
      </w:r>
      <w:proofErr w:type="spellEnd"/>
      <w:r w:rsidRPr="008C51B5">
        <w:rPr>
          <w:color w:val="111111"/>
          <w:sz w:val="28"/>
          <w:szCs w:val="28"/>
        </w:rPr>
        <w:t xml:space="preserve"> не поймает 3-4 </w:t>
      </w:r>
      <w:proofErr w:type="gramStart"/>
      <w:r w:rsidRPr="008C51B5">
        <w:rPr>
          <w:color w:val="111111"/>
          <w:sz w:val="28"/>
          <w:szCs w:val="28"/>
        </w:rPr>
        <w:t>играющих</w:t>
      </w:r>
      <w:proofErr w:type="gramEnd"/>
      <w:r w:rsidRPr="008C51B5">
        <w:rPr>
          <w:color w:val="111111"/>
          <w:sz w:val="28"/>
          <w:szCs w:val="28"/>
        </w:rPr>
        <w:t xml:space="preserve">. Затем выбирается новый водящий, и игра повторяется. Следует выбрать нового водящего и в том случает, если </w:t>
      </w:r>
      <w:proofErr w:type="spellStart"/>
      <w:r w:rsidRPr="008C51B5">
        <w:rPr>
          <w:color w:val="111111"/>
          <w:sz w:val="28"/>
          <w:szCs w:val="28"/>
        </w:rPr>
        <w:t>пятнашка</w:t>
      </w:r>
      <w:proofErr w:type="spellEnd"/>
      <w:r w:rsidRPr="008C51B5">
        <w:rPr>
          <w:color w:val="111111"/>
          <w:sz w:val="28"/>
          <w:szCs w:val="28"/>
        </w:rPr>
        <w:t xml:space="preserve"> долгое время не может никого поймать.</w:t>
      </w:r>
    </w:p>
    <w:p w:rsidR="00F52733" w:rsidRPr="007B6ED4" w:rsidRDefault="00F52733" w:rsidP="00F52733">
      <w:pPr>
        <w:tabs>
          <w:tab w:val="left" w:pos="3930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8C51B5" w:rsidRPr="008C51B5" w:rsidRDefault="008C51B5" w:rsidP="00AA2AD6">
      <w:pPr>
        <w:shd w:val="clear" w:color="auto" w:fill="FFFF00"/>
        <w:tabs>
          <w:tab w:val="left" w:pos="1646"/>
        </w:tabs>
        <w:spacing w:before="120" w:after="120" w:line="360" w:lineRule="auto"/>
        <w:ind w:firstLine="567"/>
        <w:jc w:val="center"/>
        <w:rPr>
          <w:rFonts w:ascii="Times New Roman" w:hAnsi="Times New Roman" w:cs="Times New Roman"/>
          <w:color w:val="111111"/>
          <w:sz w:val="32"/>
          <w:szCs w:val="32"/>
        </w:rPr>
      </w:pPr>
      <w:r w:rsidRPr="008C51B5">
        <w:rPr>
          <w:rStyle w:val="a6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«Городки»</w:t>
      </w:r>
    </w:p>
    <w:p w:rsidR="008C51B5" w:rsidRPr="008C51B5" w:rsidRDefault="00B40F12" w:rsidP="008C51B5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40F12"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1" wp14:anchorId="23A4AFA2" wp14:editId="7FF2B14A">
            <wp:simplePos x="0" y="0"/>
            <wp:positionH relativeFrom="column">
              <wp:posOffset>2999105</wp:posOffset>
            </wp:positionH>
            <wp:positionV relativeFrom="paragraph">
              <wp:posOffset>230505</wp:posOffset>
            </wp:positionV>
            <wp:extent cx="2863215" cy="2210435"/>
            <wp:effectExtent l="0" t="0" r="0" b="0"/>
            <wp:wrapSquare wrapText="bothSides"/>
            <wp:docPr id="11" name="Рисунок 11" descr="https://sun9-73.userapi.com/impg/9qFW1Fnh1KAbcWkNzBKaTTrFGI6GBK0yrvLHCQ/37y4L_UOtyY.jpg?size=953x720&amp;quality=96&amp;sign=e6f272377532a988a9dbeb60d095d81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3.userapi.com/impg/9qFW1Fnh1KAbcWkNzBKaTTrFGI6GBK0yrvLHCQ/37y4L_UOtyY.jpg?size=953x720&amp;quality=96&amp;sign=e6f272377532a988a9dbeb60d095d811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0"/>
                    <a:stretch/>
                  </pic:blipFill>
                  <pic:spPr bwMode="auto">
                    <a:xfrm>
                      <a:off x="0" y="0"/>
                      <a:ext cx="286321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1B5" w:rsidRPr="00B40F12">
        <w:rPr>
          <w:b/>
          <w:i/>
          <w:color w:val="111111"/>
          <w:sz w:val="28"/>
          <w:szCs w:val="28"/>
        </w:rPr>
        <w:t>Ход:</w:t>
      </w:r>
      <w:r w:rsidR="008C51B5">
        <w:rPr>
          <w:color w:val="111111"/>
          <w:sz w:val="28"/>
          <w:szCs w:val="28"/>
        </w:rPr>
        <w:t xml:space="preserve"> в</w:t>
      </w:r>
      <w:r w:rsidR="008C51B5" w:rsidRPr="008C51B5">
        <w:rPr>
          <w:color w:val="111111"/>
          <w:sz w:val="28"/>
          <w:szCs w:val="28"/>
        </w:rPr>
        <w:t xml:space="preserve">зрослый ставит кегли в ряд на расстоянии 3-5 см друг от друга. Через 1,5-3 м от них чертится линия - это граница, с которой будет производиться сбивание. </w:t>
      </w:r>
      <w:proofErr w:type="gramStart"/>
      <w:r w:rsidR="008C51B5" w:rsidRPr="008C51B5">
        <w:rPr>
          <w:color w:val="111111"/>
          <w:sz w:val="28"/>
          <w:szCs w:val="28"/>
        </w:rPr>
        <w:t>Играющие по очереди встают за линию и с силой катят мяч или шар, стараясь сбить кеглю.</w:t>
      </w:r>
      <w:proofErr w:type="gramEnd"/>
      <w:r w:rsidR="008C51B5" w:rsidRPr="008C51B5">
        <w:rPr>
          <w:color w:val="111111"/>
          <w:sz w:val="28"/>
          <w:szCs w:val="28"/>
        </w:rPr>
        <w:t xml:space="preserve"> Сбитые кегли убираются, и таким образом постепенно увеличивается расстояние между ними. Выигравшим считается </w:t>
      </w:r>
      <w:proofErr w:type="gramStart"/>
      <w:r w:rsidR="008C51B5" w:rsidRPr="008C51B5">
        <w:rPr>
          <w:color w:val="111111"/>
          <w:sz w:val="28"/>
          <w:szCs w:val="28"/>
        </w:rPr>
        <w:t>сбивший</w:t>
      </w:r>
      <w:proofErr w:type="gramEnd"/>
      <w:r w:rsidR="008C51B5" w:rsidRPr="008C51B5">
        <w:rPr>
          <w:color w:val="111111"/>
          <w:sz w:val="28"/>
          <w:szCs w:val="28"/>
        </w:rPr>
        <w:t xml:space="preserve"> множество кеглей меньшим </w:t>
      </w:r>
      <w:r w:rsidR="008C51B5" w:rsidRPr="008C51B5">
        <w:rPr>
          <w:color w:val="111111"/>
          <w:sz w:val="28"/>
          <w:szCs w:val="28"/>
        </w:rPr>
        <w:lastRenderedPageBreak/>
        <w:t>количеством мячей. Расстояние от кеглей до линии можно также постепенно увеличивать.</w:t>
      </w:r>
    </w:p>
    <w:p w:rsidR="00B40F12" w:rsidRPr="007B6ED4" w:rsidRDefault="00B40F12" w:rsidP="00B40F12">
      <w:pPr>
        <w:tabs>
          <w:tab w:val="left" w:pos="3930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B40F12" w:rsidRPr="00B40F12" w:rsidRDefault="00B40F12" w:rsidP="00B40F12">
      <w:pPr>
        <w:pStyle w:val="c14"/>
        <w:shd w:val="clear" w:color="auto" w:fill="FFFF00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B40F12">
        <w:rPr>
          <w:rStyle w:val="c5"/>
          <w:b/>
          <w:bCs/>
          <w:i/>
          <w:iCs/>
          <w:color w:val="000000"/>
          <w:sz w:val="32"/>
          <w:szCs w:val="32"/>
        </w:rPr>
        <w:t>«Гори ясно»</w:t>
      </w:r>
    </w:p>
    <w:p w:rsidR="00B40F12" w:rsidRDefault="00B40F12" w:rsidP="00B40F12">
      <w:pPr>
        <w:pStyle w:val="c9"/>
        <w:shd w:val="clear" w:color="auto" w:fill="FFFFFF"/>
        <w:spacing w:before="0" w:beforeAutospacing="0" w:after="0" w:afterAutospacing="0" w:line="360" w:lineRule="auto"/>
        <w:ind w:firstLine="540"/>
        <w:rPr>
          <w:rStyle w:val="c6"/>
          <w:b/>
          <w:i/>
          <w:color w:val="000000"/>
          <w:sz w:val="28"/>
          <w:szCs w:val="28"/>
        </w:rPr>
      </w:pPr>
    </w:p>
    <w:p w:rsidR="00B40F12" w:rsidRDefault="00B40F12" w:rsidP="00B40F12">
      <w:pPr>
        <w:pStyle w:val="c9"/>
        <w:shd w:val="clear" w:color="auto" w:fill="FFFFFF"/>
        <w:spacing w:before="0" w:beforeAutospacing="0" w:after="0" w:afterAutospacing="0" w:line="360" w:lineRule="auto"/>
        <w:ind w:firstLine="540"/>
        <w:rPr>
          <w:rFonts w:ascii="Arial" w:hAnsi="Arial" w:cs="Arial"/>
          <w:color w:val="000000"/>
          <w:sz w:val="22"/>
          <w:szCs w:val="22"/>
        </w:rPr>
      </w:pPr>
      <w:r w:rsidRPr="00B40F12">
        <w:rPr>
          <w:rStyle w:val="c6"/>
          <w:b/>
          <w:i/>
          <w:color w:val="000000"/>
          <w:sz w:val="28"/>
          <w:szCs w:val="28"/>
        </w:rPr>
        <w:t>Ход:</w:t>
      </w:r>
      <w:r w:rsidRPr="00B40F12">
        <w:rPr>
          <w:rStyle w:val="c6"/>
          <w:color w:val="000000"/>
          <w:sz w:val="28"/>
          <w:szCs w:val="28"/>
        </w:rPr>
        <w:t xml:space="preserve"> д</w:t>
      </w:r>
      <w:r w:rsidRPr="00B40F12">
        <w:rPr>
          <w:rStyle w:val="c7"/>
          <w:color w:val="000000"/>
          <w:sz w:val="28"/>
          <w:szCs w:val="28"/>
        </w:rPr>
        <w:t>ети</w:t>
      </w:r>
      <w:r>
        <w:rPr>
          <w:rStyle w:val="c7"/>
          <w:color w:val="000000"/>
          <w:sz w:val="28"/>
          <w:szCs w:val="28"/>
        </w:rPr>
        <w:t xml:space="preserve"> стоят в кругу, держась за руки. В середине ребёнок с платочком в руке.</w:t>
      </w:r>
    </w:p>
    <w:p w:rsidR="00B40F12" w:rsidRDefault="00B40F12" w:rsidP="00B40F12">
      <w:pPr>
        <w:pStyle w:val="c9"/>
        <w:shd w:val="clear" w:color="auto" w:fill="FFFFFF"/>
        <w:spacing w:before="0" w:beforeAutospacing="0" w:after="0" w:afterAutospacing="0" w:line="360" w:lineRule="auto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Все дети идут вправо по кругу, водящий машет платочком.</w:t>
      </w:r>
    </w:p>
    <w:p w:rsidR="00B40F12" w:rsidRDefault="00B40F12" w:rsidP="00B40F12">
      <w:pPr>
        <w:pStyle w:val="c9"/>
        <w:shd w:val="clear" w:color="auto" w:fill="FFFFFF"/>
        <w:spacing w:before="0" w:beforeAutospacing="0" w:after="0" w:afterAutospacing="0" w:line="360" w:lineRule="auto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Дети останавливаются и хлопают в ладоши. Водящий скачет внутри круга. С окончанием музыки останавливается и встает перед двумя стоящими в кругу детьми.</w:t>
      </w:r>
    </w:p>
    <w:p w:rsidR="00B40F12" w:rsidRDefault="00B40F12" w:rsidP="00B40F12">
      <w:pPr>
        <w:pStyle w:val="c9"/>
        <w:shd w:val="clear" w:color="auto" w:fill="FFFFFF"/>
        <w:spacing w:before="0" w:beforeAutospacing="0" w:after="0" w:afterAutospacing="0" w:line="360" w:lineRule="auto"/>
        <w:ind w:firstLine="54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7"/>
          <w:color w:val="000000"/>
          <w:sz w:val="28"/>
          <w:szCs w:val="28"/>
        </w:rPr>
        <w:t>Играющие</w:t>
      </w:r>
      <w:proofErr w:type="gramEnd"/>
      <w:r>
        <w:rPr>
          <w:rStyle w:val="c7"/>
          <w:color w:val="000000"/>
          <w:sz w:val="28"/>
          <w:szCs w:val="28"/>
        </w:rPr>
        <w:t xml:space="preserve"> хором поют считалочку:</w:t>
      </w:r>
    </w:p>
    <w:p w:rsidR="00B40F12" w:rsidRDefault="00B40F12" w:rsidP="00B40F12">
      <w:pPr>
        <w:pStyle w:val="c17"/>
        <w:shd w:val="clear" w:color="auto" w:fill="FFFFFF"/>
        <w:spacing w:before="0" w:beforeAutospacing="0" w:after="0" w:afterAutospacing="0" w:line="360" w:lineRule="auto"/>
        <w:ind w:left="16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«Гори, гори ясно,</w:t>
      </w:r>
    </w:p>
    <w:p w:rsidR="00B40F12" w:rsidRDefault="00B40F12" w:rsidP="00B40F12">
      <w:pPr>
        <w:pStyle w:val="c17"/>
        <w:shd w:val="clear" w:color="auto" w:fill="FFFFFF"/>
        <w:spacing w:before="0" w:beforeAutospacing="0" w:after="0" w:afterAutospacing="0" w:line="360" w:lineRule="auto"/>
        <w:ind w:left="16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Чтобы не погасло,</w:t>
      </w:r>
    </w:p>
    <w:p w:rsidR="00B40F12" w:rsidRDefault="00B40F12" w:rsidP="00B40F12">
      <w:pPr>
        <w:pStyle w:val="c17"/>
        <w:shd w:val="clear" w:color="auto" w:fill="FFFFFF"/>
        <w:spacing w:before="0" w:beforeAutospacing="0" w:after="0" w:afterAutospacing="0" w:line="360" w:lineRule="auto"/>
        <w:ind w:left="16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Раз, два, три!»</w:t>
      </w:r>
    </w:p>
    <w:p w:rsidR="00B40F12" w:rsidRDefault="00B40F12" w:rsidP="00B40F12">
      <w:pPr>
        <w:pStyle w:val="c9"/>
        <w:shd w:val="clear" w:color="auto" w:fill="FFFFFF"/>
        <w:spacing w:before="0" w:beforeAutospacing="0" w:after="0" w:afterAutospacing="0" w:line="360" w:lineRule="auto"/>
        <w:ind w:firstLine="54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На слова «Раз, два, три!» 3 раза хлопают в ладоши, а водящий взмахивает платком. После этого выбранные дети поворачиваются спиной друг к другу и обегают круг. Каждый стремиться прибежать первым, взять у водящего платочек и высоко поднять его.</w:t>
      </w:r>
    </w:p>
    <w:p w:rsidR="00B40F12" w:rsidRPr="007B6ED4" w:rsidRDefault="00B40F12" w:rsidP="00B40F12">
      <w:pPr>
        <w:tabs>
          <w:tab w:val="left" w:pos="3930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AA2AD6" w:rsidRPr="00AA2AD6" w:rsidRDefault="00AA2AD6" w:rsidP="00AA2AD6">
      <w:pPr>
        <w:shd w:val="clear" w:color="auto" w:fill="FFFF0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A2AD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«Шатёр»</w:t>
      </w:r>
    </w:p>
    <w:p w:rsidR="00AA2AD6" w:rsidRPr="00AA2AD6" w:rsidRDefault="00AA2AD6" w:rsidP="00AA2AD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EE667B4" wp14:editId="782552E8">
            <wp:simplePos x="0" y="0"/>
            <wp:positionH relativeFrom="column">
              <wp:posOffset>2666365</wp:posOffset>
            </wp:positionH>
            <wp:positionV relativeFrom="paragraph">
              <wp:posOffset>1322705</wp:posOffset>
            </wp:positionV>
            <wp:extent cx="3446145" cy="1296035"/>
            <wp:effectExtent l="0" t="0" r="1905" b="0"/>
            <wp:wrapSquare wrapText="bothSides"/>
            <wp:docPr id="12" name="Рисунок 12" descr="https://api.rbsmi.ru/attachments/297e46777a7628995ffac4847b97c52d3c911950/store/crop/0/0/609/229/1600/0/0/380f0f58cbb0217b1455533e434bd4a757067ab5e3965c6e61c730ea7f68/b7046620ad2a323997b0cf7a7f951d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rbsmi.ru/attachments/297e46777a7628995ffac4847b97c52d3c911950/store/crop/0/0/609/229/1600/0/0/380f0f58cbb0217b1455533e434bd4a757067ab5e3965c6e61c730ea7f68/b7046620ad2a323997b0cf7a7f951d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AD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Ход: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</w:t>
      </w: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частники игры делятся на 3-4 подгруппы. Каждая подгруппа образует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круг по углам площадки. В центре каждого круга ставится стул,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котором вешают платок с узорами. Дети берутся за руки, идут по кругу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шагом вокруг стульев, поют и приговаривают:</w:t>
      </w:r>
    </w:p>
    <w:p w:rsidR="00AA2AD6" w:rsidRPr="00AA2AD6" w:rsidRDefault="00AA2AD6" w:rsidP="00AA2AD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весёлые ребята.</w:t>
      </w:r>
      <w:r w:rsidRPr="00AA2AD6">
        <w:rPr>
          <w:noProof/>
          <w:lang w:eastAsia="ru-RU"/>
        </w:rPr>
        <w:t xml:space="preserve"> </w:t>
      </w:r>
    </w:p>
    <w:p w:rsidR="00AA2AD6" w:rsidRPr="00AA2AD6" w:rsidRDefault="00AA2AD6" w:rsidP="00AA2AD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Соберемся все в кружок,</w:t>
      </w:r>
    </w:p>
    <w:p w:rsidR="00AA2AD6" w:rsidRPr="00AA2AD6" w:rsidRDefault="00AA2AD6" w:rsidP="00AA2AD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Поиграем и попляшем,</w:t>
      </w:r>
    </w:p>
    <w:p w:rsidR="00AA2AD6" w:rsidRPr="00AA2AD6" w:rsidRDefault="00AA2AD6" w:rsidP="00AA2AD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 помчимся на лужок.</w:t>
      </w:r>
    </w:p>
    <w:p w:rsidR="00AA2AD6" w:rsidRPr="00AA2AD6" w:rsidRDefault="00AA2AD6" w:rsidP="00AA2AD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окончанием пения дети перестраиваются в один общий круг.</w:t>
      </w:r>
    </w:p>
    <w:p w:rsidR="00AA2AD6" w:rsidRPr="00AA2AD6" w:rsidRDefault="00AA2AD6" w:rsidP="00AA2AD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Взявшись за руки, подскоками двигаются по кругу. С окончанием музыки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(или по сигналу «Строим шатер») дети быстро бегут к своим стульям,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берут платки и натягивают их над головами в виде шатра (крыши).</w:t>
      </w:r>
    </w:p>
    <w:p w:rsidR="00AA2AD6" w:rsidRPr="00AA2AD6" w:rsidRDefault="00AA2AD6" w:rsidP="00AA2AD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Выигрывает группа, которая первой построит «Шатер».</w:t>
      </w:r>
    </w:p>
    <w:p w:rsidR="00AA2AD6" w:rsidRPr="007B6ED4" w:rsidRDefault="00AA2AD6" w:rsidP="00AA2AD6">
      <w:pPr>
        <w:tabs>
          <w:tab w:val="left" w:pos="3930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AA2AD6" w:rsidRPr="00AA2AD6" w:rsidRDefault="00AA2AD6" w:rsidP="005D24E9">
      <w:pPr>
        <w:shd w:val="clear" w:color="auto" w:fill="FFFF0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AA2AD6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«Селезень»</w:t>
      </w:r>
    </w:p>
    <w:p w:rsidR="00AA2AD6" w:rsidRPr="00AA2AD6" w:rsidRDefault="005D24E9" w:rsidP="005D24E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CDECCEE" wp14:editId="2A6882EE">
            <wp:simplePos x="0" y="0"/>
            <wp:positionH relativeFrom="column">
              <wp:posOffset>3361055</wp:posOffset>
            </wp:positionH>
            <wp:positionV relativeFrom="paragraph">
              <wp:posOffset>605790</wp:posOffset>
            </wp:positionV>
            <wp:extent cx="2501265" cy="1768475"/>
            <wp:effectExtent l="0" t="0" r="0" b="3175"/>
            <wp:wrapSquare wrapText="bothSides"/>
            <wp:docPr id="13" name="Рисунок 13" descr="https://avatars.mds.yandex.net/i?id=0c0289ec0f5bf24455b18b337ecd0a9b_l-902999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c0289ec0f5bf24455b18b337ecd0a9b_l-902999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4E9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Ход: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AA2AD6"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грающие строятся в круг, выбирают «селезня» и «уточку». Дети идут по кругу, держась за руки, и поют:</w:t>
      </w:r>
    </w:p>
    <w:p w:rsidR="00AA2AD6" w:rsidRPr="00AA2AD6" w:rsidRDefault="00AA2AD6" w:rsidP="005D24E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Селезень утку догонял</w:t>
      </w:r>
    </w:p>
    <w:p w:rsidR="00AA2AD6" w:rsidRPr="00AA2AD6" w:rsidRDefault="00AA2AD6" w:rsidP="005D24E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Молодой</w:t>
      </w:r>
      <w:proofErr w:type="gramEnd"/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утку загонял:</w:t>
      </w:r>
    </w:p>
    <w:p w:rsidR="00AA2AD6" w:rsidRPr="00AA2AD6" w:rsidRDefault="00AA2AD6" w:rsidP="005D24E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«Ходи, утица, домой,</w:t>
      </w:r>
    </w:p>
    <w:p w:rsidR="00AA2AD6" w:rsidRPr="00AA2AD6" w:rsidRDefault="00AA2AD6" w:rsidP="005D24E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Ходи, серая, домой!»</w:t>
      </w:r>
    </w:p>
    <w:p w:rsidR="00AA2AD6" w:rsidRPr="00AA2AD6" w:rsidRDefault="00AA2AD6" w:rsidP="005D24E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Селезень идет внутри круга по часовой стрелке, а Уточка за кругом</w:t>
      </w:r>
    </w:p>
    <w:p w:rsidR="00AA2AD6" w:rsidRPr="00AA2AD6" w:rsidRDefault="00AA2AD6" w:rsidP="005D24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 часовой стрелки. С окончанием пения селезень</w:t>
      </w:r>
      <w:r w:rsid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ловит уточку по типу игры «кошк</w:t>
      </w:r>
      <w:proofErr w:type="gramStart"/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и-</w:t>
      </w:r>
      <w:proofErr w:type="gramEnd"/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мышки». Поймав</w:t>
      </w:r>
      <w:r w:rsid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«Уточку», Селезень приводит ее в круг и целует в</w:t>
      </w:r>
      <w:r w:rsid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A2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щеку.</w:t>
      </w:r>
      <w:r w:rsid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</w:p>
    <w:p w:rsidR="005D24E9" w:rsidRPr="007B6ED4" w:rsidRDefault="005D24E9" w:rsidP="005D24E9">
      <w:pPr>
        <w:tabs>
          <w:tab w:val="left" w:pos="3930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5D24E9" w:rsidRPr="005D24E9" w:rsidRDefault="005D24E9" w:rsidP="005D24E9">
      <w:pPr>
        <w:shd w:val="clear" w:color="auto" w:fill="FFFF0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5D24E9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«Дятел»</w:t>
      </w:r>
    </w:p>
    <w:p w:rsidR="005D24E9" w:rsidRPr="005D24E9" w:rsidRDefault="005D24E9" w:rsidP="005D24E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4E9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Ход: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грающие</w:t>
      </w:r>
      <w:proofErr w:type="gramEnd"/>
      <w:r w:rsidRP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выбирают участника, изображающего дятла. Остальные</w:t>
      </w:r>
    </w:p>
    <w:p w:rsidR="005D24E9" w:rsidRPr="005D24E9" w:rsidRDefault="00FE07CA" w:rsidP="005D24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619CFD7" wp14:editId="574759D9">
            <wp:simplePos x="0" y="0"/>
            <wp:positionH relativeFrom="column">
              <wp:posOffset>3662680</wp:posOffset>
            </wp:positionH>
            <wp:positionV relativeFrom="paragraph">
              <wp:posOffset>31115</wp:posOffset>
            </wp:positionV>
            <wp:extent cx="2105660" cy="2409190"/>
            <wp:effectExtent l="0" t="0" r="8890" b="0"/>
            <wp:wrapSquare wrapText="bothSides"/>
            <wp:docPr id="14" name="Рисунок 14" descr="https://gas-kvas.com/uploads/posts/2023-01/1673563300_gas-kvas-com-p-risunok-detskii-dyatel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s-kvas.com/uploads/posts/2023-01/1673563300_gas-kvas-com-p-risunok-detskii-dyatel-3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4E9" w:rsidRP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игроки подходят с дятлом к дереву и поют:</w:t>
      </w:r>
    </w:p>
    <w:p w:rsidR="005D24E9" w:rsidRPr="005D24E9" w:rsidRDefault="005D24E9" w:rsidP="005D24E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Ходит дятел по </w:t>
      </w:r>
      <w:proofErr w:type="spellStart"/>
      <w:r w:rsidRP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пашнице</w:t>
      </w:r>
      <w:proofErr w:type="spellEnd"/>
      <w:r w:rsidRP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FE07CA" w:rsidRPr="00FE07CA">
        <w:rPr>
          <w:noProof/>
          <w:lang w:eastAsia="ru-RU"/>
        </w:rPr>
        <w:t xml:space="preserve"> </w:t>
      </w:r>
    </w:p>
    <w:p w:rsidR="005D24E9" w:rsidRPr="005D24E9" w:rsidRDefault="005D24E9" w:rsidP="005D24E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Ищет зернышко пшеницы,</w:t>
      </w:r>
    </w:p>
    <w:p w:rsidR="005D24E9" w:rsidRPr="005D24E9" w:rsidRDefault="005D24E9" w:rsidP="005D24E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нашел и долбит сук,</w:t>
      </w:r>
    </w:p>
    <w:p w:rsidR="005D24E9" w:rsidRPr="005D24E9" w:rsidRDefault="005D24E9" w:rsidP="005D24E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Раздается в лесу стук.</w:t>
      </w:r>
    </w:p>
    <w:p w:rsidR="005D24E9" w:rsidRPr="005D24E9" w:rsidRDefault="005D24E9" w:rsidP="005D24E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Тук-тук-тук!</w:t>
      </w:r>
    </w:p>
    <w:p w:rsidR="005D24E9" w:rsidRDefault="005D24E9" w:rsidP="005D24E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После этого дятел берет палку </w:t>
      </w:r>
      <w:proofErr w:type="gramStart"/>
      <w:r w:rsidRP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proofErr w:type="gramEnd"/>
      <w:r w:rsidRP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считая про себя, стучит по дереву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задуманное количество раз. Кто из игроков первым правильно назовет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число и столько раз обежит вокруг дерева, становится новым дятлом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D2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 повторяется.</w:t>
      </w:r>
    </w:p>
    <w:p w:rsidR="00FE07CA" w:rsidRDefault="00FE07CA" w:rsidP="00FE07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b/>
          <w:i/>
          <w:color w:val="FF0000"/>
          <w:sz w:val="28"/>
          <w:szCs w:val="28"/>
        </w:rPr>
        <w:t>___</w:t>
      </w:r>
      <w:r>
        <w:rPr>
          <w:b/>
          <w:i/>
          <w:color w:val="FF0000"/>
          <w:sz w:val="28"/>
          <w:szCs w:val="28"/>
        </w:rPr>
        <w:t>________________________________</w:t>
      </w:r>
      <w:r>
        <w:rPr>
          <w:b/>
          <w:i/>
          <w:color w:val="FF0000"/>
          <w:sz w:val="28"/>
          <w:szCs w:val="28"/>
        </w:rPr>
        <w:t>____</w:t>
      </w:r>
      <w:r>
        <w:rPr>
          <w:b/>
          <w:i/>
          <w:color w:val="FF0000"/>
          <w:sz w:val="28"/>
          <w:szCs w:val="28"/>
        </w:rPr>
        <w:t>____________________________</w:t>
      </w:r>
    </w:p>
    <w:p w:rsidR="00FE07CA" w:rsidRPr="005D24E9" w:rsidRDefault="00FE07CA" w:rsidP="005D24E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E07CA" w:rsidRPr="00FE07CA" w:rsidRDefault="00FE07CA" w:rsidP="00FE07CA">
      <w:pPr>
        <w:shd w:val="clear" w:color="auto" w:fill="FFFF0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FE07CA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«Березка»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r w:rsidRPr="00BD0B0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Ход: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ети встают в круг, берутся за руки. Выбирается девочк</w:t>
      </w:r>
      <w:proofErr w:type="gramStart"/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а-</w:t>
      </w:r>
      <w:proofErr w:type="gramEnd"/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«березка».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3DFD756" wp14:editId="6D54FB85">
            <wp:simplePos x="0" y="0"/>
            <wp:positionH relativeFrom="column">
              <wp:posOffset>3587115</wp:posOffset>
            </wp:positionH>
            <wp:positionV relativeFrom="paragraph">
              <wp:posOffset>657225</wp:posOffset>
            </wp:positionV>
            <wp:extent cx="2396490" cy="1798320"/>
            <wp:effectExtent l="0" t="0" r="3810" b="0"/>
            <wp:wrapTight wrapText="bothSides">
              <wp:wrapPolygon edited="0">
                <wp:start x="0" y="0"/>
                <wp:lineTo x="0" y="21280"/>
                <wp:lineTo x="21463" y="21280"/>
                <wp:lineTo x="21463" y="0"/>
                <wp:lineTo x="0" y="0"/>
              </wp:wrapPolygon>
            </wp:wrapTight>
            <wp:docPr id="15" name="Рисунок 15" descr="https://fsd.multiurok.ru/html/2021/10/29/s_617b1aa780933/phpRIzllN_Horovodnye-igry-Starshaya-gruppa_html_caf6c2f3c53a6d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1/10/29/s_617b1aa780933/phpRIzllN_Horovodnye-igry-Starshaya-gruppa_html_caf6c2f3c53a6d6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Она находится в центре хоровода. Если хоровод большой, то можно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выбрать несколько «березок». У каждого участника хоровода в правой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руке платок. Дети двигаются по кругу со словами: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Ты, березка, белена, белена,</w:t>
      </w:r>
      <w:r w:rsidRPr="00FE07CA">
        <w:rPr>
          <w:noProof/>
          <w:lang w:eastAsia="ru-RU"/>
        </w:rPr>
        <w:t xml:space="preserve"> 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макушка зелена, зелена.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Летом-то </w:t>
      </w:r>
      <w:proofErr w:type="gramStart"/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мохнатенька</w:t>
      </w:r>
      <w:proofErr w:type="gramEnd"/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Зимой </w:t>
      </w:r>
      <w:proofErr w:type="spellStart"/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сучковатенька</w:t>
      </w:r>
      <w:proofErr w:type="spellEnd"/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Где ты стоишь, там и шумишь!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Пока звучит эта песенка, девочка «березка» собирает у всех детей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платки. Хоровод продолжает движение, а «березка», подняв над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</w:t>
      </w: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оловой </w:t>
      </w:r>
      <w:proofErr w:type="gramStart"/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платки</w:t>
      </w:r>
      <w:proofErr w:type="gramEnd"/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раскачивается, машет платками, изображая движение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ветвей и шум веток: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Березка </w:t>
      </w:r>
      <w:proofErr w:type="spellStart"/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зеленеька</w:t>
      </w:r>
      <w:proofErr w:type="spellEnd"/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весне </w:t>
      </w:r>
      <w:proofErr w:type="gramStart"/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веселенька</w:t>
      </w:r>
      <w:proofErr w:type="gramEnd"/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чистом полюшке стоит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 листочками шумит.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Ветки завивает,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ветрами играет.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Затем девочка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«березка» обходит весь хоровод и каждому кладет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плечо платочек. Это делается под следующий приговор: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осенью слякотной,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Осенью холодною,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Березка нарядная,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Краса ненаглядная,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Дождем умывается,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красотой прощается.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Корни усыхают,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Листья опадают.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Один платочек «березка» оставляет себе. Тот, кому не хватило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E07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платочка, становится новой «березкой» и игра повторяется.</w:t>
      </w:r>
    </w:p>
    <w:p w:rsidR="00FE07CA" w:rsidRDefault="00FE07CA" w:rsidP="00FE07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b/>
          <w:i/>
          <w:color w:val="FF0000"/>
          <w:sz w:val="28"/>
          <w:szCs w:val="28"/>
        </w:rPr>
        <w:t>___________________________________________________________________</w:t>
      </w:r>
    </w:p>
    <w:p w:rsidR="00FE07CA" w:rsidRPr="00FE07CA" w:rsidRDefault="00FE07CA" w:rsidP="00FE07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FE07CA" w:rsidRPr="00FE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D4"/>
    <w:rsid w:val="000D11B7"/>
    <w:rsid w:val="005D24E9"/>
    <w:rsid w:val="0069331F"/>
    <w:rsid w:val="007B6ED4"/>
    <w:rsid w:val="008C51B5"/>
    <w:rsid w:val="008C7641"/>
    <w:rsid w:val="008C7661"/>
    <w:rsid w:val="00AA2AD6"/>
    <w:rsid w:val="00B31587"/>
    <w:rsid w:val="00B40F12"/>
    <w:rsid w:val="00BD0B02"/>
    <w:rsid w:val="00E56F1C"/>
    <w:rsid w:val="00F52733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B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B6ED4"/>
  </w:style>
  <w:style w:type="character" w:customStyle="1" w:styleId="c1">
    <w:name w:val="c1"/>
    <w:basedOn w:val="a0"/>
    <w:rsid w:val="007B6ED4"/>
  </w:style>
  <w:style w:type="character" w:customStyle="1" w:styleId="c3">
    <w:name w:val="c3"/>
    <w:basedOn w:val="a0"/>
    <w:rsid w:val="007B6ED4"/>
  </w:style>
  <w:style w:type="paragraph" w:styleId="a4">
    <w:name w:val="Balloon Text"/>
    <w:basedOn w:val="a"/>
    <w:link w:val="a5"/>
    <w:uiPriority w:val="99"/>
    <w:semiHidden/>
    <w:unhideWhenUsed/>
    <w:rsid w:val="007B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ED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C7661"/>
    <w:rPr>
      <w:b/>
      <w:bCs/>
    </w:rPr>
  </w:style>
  <w:style w:type="character" w:styleId="a7">
    <w:name w:val="Emphasis"/>
    <w:basedOn w:val="a0"/>
    <w:uiPriority w:val="20"/>
    <w:qFormat/>
    <w:rsid w:val="008C7661"/>
    <w:rPr>
      <w:i/>
      <w:iCs/>
    </w:rPr>
  </w:style>
  <w:style w:type="paragraph" w:customStyle="1" w:styleId="c14">
    <w:name w:val="c14"/>
    <w:basedOn w:val="a"/>
    <w:rsid w:val="00B4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0F12"/>
  </w:style>
  <w:style w:type="character" w:customStyle="1" w:styleId="c7">
    <w:name w:val="c7"/>
    <w:basedOn w:val="a0"/>
    <w:rsid w:val="00B40F12"/>
  </w:style>
  <w:style w:type="paragraph" w:customStyle="1" w:styleId="c9">
    <w:name w:val="c9"/>
    <w:basedOn w:val="a"/>
    <w:rsid w:val="00B4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40F12"/>
  </w:style>
  <w:style w:type="paragraph" w:customStyle="1" w:styleId="c17">
    <w:name w:val="c17"/>
    <w:basedOn w:val="a"/>
    <w:rsid w:val="00B4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A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B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B6ED4"/>
  </w:style>
  <w:style w:type="character" w:customStyle="1" w:styleId="c1">
    <w:name w:val="c1"/>
    <w:basedOn w:val="a0"/>
    <w:rsid w:val="007B6ED4"/>
  </w:style>
  <w:style w:type="character" w:customStyle="1" w:styleId="c3">
    <w:name w:val="c3"/>
    <w:basedOn w:val="a0"/>
    <w:rsid w:val="007B6ED4"/>
  </w:style>
  <w:style w:type="paragraph" w:styleId="a4">
    <w:name w:val="Balloon Text"/>
    <w:basedOn w:val="a"/>
    <w:link w:val="a5"/>
    <w:uiPriority w:val="99"/>
    <w:semiHidden/>
    <w:unhideWhenUsed/>
    <w:rsid w:val="007B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ED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C7661"/>
    <w:rPr>
      <w:b/>
      <w:bCs/>
    </w:rPr>
  </w:style>
  <w:style w:type="character" w:styleId="a7">
    <w:name w:val="Emphasis"/>
    <w:basedOn w:val="a0"/>
    <w:uiPriority w:val="20"/>
    <w:qFormat/>
    <w:rsid w:val="008C7661"/>
    <w:rPr>
      <w:i/>
      <w:iCs/>
    </w:rPr>
  </w:style>
  <w:style w:type="paragraph" w:customStyle="1" w:styleId="c14">
    <w:name w:val="c14"/>
    <w:basedOn w:val="a"/>
    <w:rsid w:val="00B4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0F12"/>
  </w:style>
  <w:style w:type="character" w:customStyle="1" w:styleId="c7">
    <w:name w:val="c7"/>
    <w:basedOn w:val="a0"/>
    <w:rsid w:val="00B40F12"/>
  </w:style>
  <w:style w:type="paragraph" w:customStyle="1" w:styleId="c9">
    <w:name w:val="c9"/>
    <w:basedOn w:val="a"/>
    <w:rsid w:val="00B4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40F12"/>
  </w:style>
  <w:style w:type="paragraph" w:customStyle="1" w:styleId="c17">
    <w:name w:val="c17"/>
    <w:basedOn w:val="a"/>
    <w:rsid w:val="00B4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A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6C172-4D60-4870-9361-9A375F00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Алёнушка</cp:lastModifiedBy>
  <cp:revision>5</cp:revision>
  <dcterms:created xsi:type="dcterms:W3CDTF">2023-10-15T17:04:00Z</dcterms:created>
  <dcterms:modified xsi:type="dcterms:W3CDTF">2023-10-15T17:51:00Z</dcterms:modified>
</cp:coreProperties>
</file>